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rPr>
          <w:rFonts w:ascii="宋体" w:hAnsi="宋体"/>
          <w:b/>
          <w:szCs w:val="21"/>
          <w:u w:val="single"/>
        </w:rPr>
      </w:pPr>
      <w:r>
        <w:rPr>
          <w:rFonts w:hint="eastAsia" w:ascii="宋体" w:hAnsi="宋体"/>
          <w:b/>
          <w:szCs w:val="21"/>
        </w:rPr>
        <w:t>工号：</w:t>
      </w:r>
      <w:r>
        <w:rPr>
          <w:rFonts w:hint="eastAsia" w:ascii="宋体" w:hAnsi="宋体"/>
          <w:b/>
          <w:szCs w:val="21"/>
          <w:u w:val="single"/>
        </w:rPr>
        <w:t xml:space="preserve">             </w:t>
      </w:r>
    </w:p>
    <w:p>
      <w:pPr>
        <w:spacing w:after="156" w:afterLines="50" w:line="560" w:lineRule="exact"/>
        <w:ind w:firstLine="1077" w:firstLineChars="298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科级干部任职试用期考核表</w:t>
      </w:r>
    </w:p>
    <w:tbl>
      <w:tblPr>
        <w:tblStyle w:val="2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00"/>
        <w:gridCol w:w="507"/>
        <w:gridCol w:w="1293"/>
        <w:gridCol w:w="124"/>
        <w:gridCol w:w="1496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  位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4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现任职务及任职时间</w:t>
            </w:r>
          </w:p>
        </w:tc>
        <w:tc>
          <w:tcPr>
            <w:tcW w:w="48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5" w:hRule="atLeast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个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小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结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个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小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结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560" w:type="dxa"/>
            <w:gridSpan w:val="6"/>
          </w:tcPr>
          <w:p>
            <w:pPr>
              <w:spacing w:line="440" w:lineRule="exact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40" w:lineRule="exact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40" w:lineRule="exact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40" w:lineRule="exact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40" w:lineRule="exact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40" w:lineRule="exact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40" w:lineRule="exact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40" w:lineRule="exact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40" w:lineRule="exact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40" w:lineRule="exact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40" w:lineRule="exact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40" w:lineRule="exact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40" w:lineRule="exact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40" w:lineRule="exact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40" w:lineRule="exact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40" w:lineRule="exact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40" w:lineRule="exact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40" w:lineRule="exact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40" w:lineRule="exact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40" w:lineRule="exact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40" w:lineRule="exact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40" w:lineRule="exact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40" w:lineRule="exact"/>
              <w:ind w:firstLine="482" w:firstLineChars="200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40" w:lineRule="exact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40" w:lineRule="exact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40" w:lineRule="exact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440" w:lineRule="exact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自我认定</w:t>
            </w:r>
          </w:p>
        </w:tc>
        <w:tc>
          <w:tcPr>
            <w:tcW w:w="1417" w:type="dxa"/>
            <w:gridSpan w:val="2"/>
            <w:vAlign w:val="bottom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736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签名：</w:t>
            </w:r>
          </w:p>
          <w:p>
            <w:pPr>
              <w:ind w:firstLine="354" w:firstLineChars="147"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部门鉴定意见</w:t>
            </w:r>
          </w:p>
        </w:tc>
        <w:tc>
          <w:tcPr>
            <w:tcW w:w="7560" w:type="dxa"/>
            <w:gridSpan w:val="6"/>
            <w:vAlign w:val="bottom"/>
          </w:tcPr>
          <w:p>
            <w:pPr>
              <w:ind w:right="840" w:firstLine="1535" w:firstLineChars="637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负责人签名：                （盖章）</w:t>
            </w:r>
          </w:p>
          <w:p>
            <w:pPr>
              <w:ind w:right="840" w:firstLine="2650" w:firstLineChars="1100"/>
              <w:rPr>
                <w:rFonts w:ascii="宋体" w:hAnsi="宋体"/>
                <w:b/>
                <w:sz w:val="24"/>
              </w:rPr>
            </w:pPr>
          </w:p>
          <w:p>
            <w:pPr>
              <w:ind w:firstLine="1928" w:firstLineChars="800"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认定结果</w:t>
            </w:r>
          </w:p>
        </w:tc>
        <w:tc>
          <w:tcPr>
            <w:tcW w:w="7560" w:type="dxa"/>
            <w:gridSpan w:val="6"/>
            <w:vAlign w:val="bottom"/>
          </w:tcPr>
          <w:p>
            <w:pPr>
              <w:ind w:right="840" w:firstLine="2650" w:firstLineChars="11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（盖章）</w:t>
            </w:r>
          </w:p>
          <w:p>
            <w:pPr>
              <w:ind w:right="840" w:firstLine="2650" w:firstLineChars="1100"/>
              <w:rPr>
                <w:rFonts w:ascii="宋体" w:hAnsi="宋体"/>
                <w:b/>
                <w:sz w:val="24"/>
              </w:rPr>
            </w:pPr>
          </w:p>
          <w:p>
            <w:pPr>
              <w:ind w:firstLine="1928" w:firstLineChars="800"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  <w:tc>
          <w:tcPr>
            <w:tcW w:w="756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注：表格正反面打印。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AA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xbnl</dc:creator>
  <cp:lastModifiedBy>xbnl</cp:lastModifiedBy>
  <dcterms:modified xsi:type="dcterms:W3CDTF">2019-06-03T00:49:06Z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